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379A">
      <w:pPr>
        <w:ind w:left="737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Приказу Министерства</w:t>
      </w:r>
      <w:r>
        <w:rPr>
          <w:sz w:val="18"/>
          <w:szCs w:val="18"/>
        </w:rPr>
        <w:br/>
        <w:t>здравоохранения и социального</w:t>
      </w:r>
      <w:r>
        <w:rPr>
          <w:sz w:val="18"/>
          <w:szCs w:val="18"/>
        </w:rPr>
        <w:br/>
        <w:t>разви</w:t>
      </w:r>
      <w:r>
        <w:rPr>
          <w:sz w:val="18"/>
          <w:szCs w:val="18"/>
        </w:rPr>
        <w:t>тия Российской Федерации</w:t>
      </w:r>
      <w:r>
        <w:rPr>
          <w:sz w:val="18"/>
          <w:szCs w:val="18"/>
        </w:rPr>
        <w:br/>
        <w:t>от 26.01.2009 № 18</w:t>
      </w:r>
    </w:p>
    <w:p w:rsidR="00000000" w:rsidRDefault="0089379A">
      <w:pPr>
        <w:spacing w:before="480" w:after="240"/>
        <w:jc w:val="right"/>
      </w:pPr>
      <w:r>
        <w:t>Учетная документация</w:t>
      </w:r>
    </w:p>
    <w:p w:rsidR="00000000" w:rsidRDefault="0089379A">
      <w:pPr>
        <w:spacing w:after="240"/>
        <w:jc w:val="right"/>
        <w:rPr>
          <w:b/>
          <w:bCs/>
        </w:rPr>
      </w:pPr>
      <w:r>
        <w:rPr>
          <w:b/>
          <w:bCs/>
        </w:rPr>
        <w:t>Форма № 58-ДТП-2/у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82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79A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/>
        </w:tc>
        <w:tc>
          <w:tcPr>
            <w:tcW w:w="4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9379A">
            <w:r>
              <w:t>Утверждена Приказом</w:t>
            </w:r>
            <w:r>
              <w:br/>
              <w:t>Минздравсоцразвития России</w:t>
            </w:r>
            <w:r>
              <w:br/>
              <w:t>от 26.01.2009 №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медицинской организации)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79A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/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(адрес, телефон)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rPr>
                <w:sz w:val="16"/>
                <w:szCs w:val="16"/>
              </w:rPr>
            </w:pPr>
          </w:p>
        </w:tc>
      </w:tr>
    </w:tbl>
    <w:p w:rsidR="00000000" w:rsidRDefault="0089379A">
      <w:pPr>
        <w:spacing w:before="120"/>
        <w:ind w:left="5732"/>
      </w:pPr>
      <w:r>
        <w:t>Представляется в орган внутренних дел</w:t>
      </w:r>
      <w:r>
        <w:t xml:space="preserve"> Российской Федерации</w:t>
      </w:r>
      <w:r>
        <w:br/>
        <w:t>по месту нахождения медицинской организации</w:t>
      </w:r>
    </w:p>
    <w:p w:rsidR="00000000" w:rsidRDefault="0089379A">
      <w:pPr>
        <w:spacing w:before="36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  <w:r>
        <w:rPr>
          <w:b/>
          <w:bCs/>
          <w:sz w:val="22"/>
          <w:szCs w:val="22"/>
        </w:rPr>
        <w:br/>
        <w:t>о раненом в дорожно-транспортном происшествии,</w:t>
      </w:r>
      <w:r>
        <w:rPr>
          <w:b/>
          <w:bCs/>
          <w:sz w:val="22"/>
          <w:szCs w:val="22"/>
        </w:rPr>
        <w:br/>
        <w:t>обратившемся или доставленном в медицинскую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03"/>
        <w:gridCol w:w="7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Ф.И.О. пострадавшего: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/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27"/>
        <w:gridCol w:w="198"/>
        <w:gridCol w:w="668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2.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Пол: М</w:t>
            </w:r>
            <w:r>
              <w:tab/>
              <w:t>1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458"/>
              </w:tabs>
            </w:pPr>
            <w:r>
              <w:t>, Ж</w:t>
            </w:r>
            <w:r>
              <w:tab/>
              <w:t>2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46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3.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Дата рождения: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Дата обращения в медицинскую организацию: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77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5.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Дата госпитализации: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69"/>
        <w:gridCol w:w="198"/>
        <w:gridCol w:w="85"/>
        <w:gridCol w:w="198"/>
        <w:gridCol w:w="198"/>
        <w:gridCol w:w="198"/>
        <w:gridCol w:w="85"/>
        <w:gridCol w:w="198"/>
        <w:gridCol w:w="198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Дата дорожно-транспортного происшествия: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70"/>
        <w:gridCol w:w="7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7.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Диагноз при обращении: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/>
        </w:tc>
      </w:tr>
    </w:tbl>
    <w:p w:rsidR="00000000" w:rsidRDefault="0089379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50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, код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33"/>
        <w:gridCol w:w="5079"/>
        <w:gridCol w:w="354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44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Внешняя причина транспортного  несчастного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случая:</w:t>
            </w:r>
          </w:p>
        </w:tc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/>
        </w:tc>
      </w:tr>
    </w:tbl>
    <w:p w:rsidR="00000000" w:rsidRDefault="0089379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76"/>
        <w:gridCol w:w="315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, код внешней причины</w:t>
            </w:r>
            <w:r>
              <w:t xml:space="preserve">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01"/>
        <w:gridCol w:w="198"/>
        <w:gridCol w:w="113"/>
        <w:gridCol w:w="198"/>
        <w:gridCol w:w="198"/>
        <w:gridCol w:w="198"/>
        <w:gridCol w:w="113"/>
        <w:gridCol w:w="198"/>
        <w:gridCol w:w="198"/>
        <w:gridCol w:w="198"/>
        <w:gridCol w:w="113"/>
        <w:gridCol w:w="198"/>
        <w:gridCol w:w="113"/>
        <w:gridCol w:w="198"/>
        <w:gridCol w:w="113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9.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Дата перевода раненого: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10.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Наименование медицинской организации, куда переведен раненый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/>
        </w:tc>
      </w:tr>
    </w:tbl>
    <w:p w:rsidR="00000000" w:rsidRDefault="0089379A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11.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Диагноз при переводе в другую медицинскую организацию: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/>
        </w:tc>
      </w:tr>
    </w:tbl>
    <w:p w:rsidR="00000000" w:rsidRDefault="0089379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1503"/>
        <w:gridCol w:w="198"/>
        <w:gridCol w:w="85"/>
        <w:gridCol w:w="198"/>
        <w:gridCol w:w="85"/>
        <w:gridCol w:w="198"/>
        <w:gridCol w:w="85"/>
        <w:gridCol w:w="198"/>
        <w:gridCol w:w="85"/>
        <w:gridCol w:w="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tabs>
                <w:tab w:val="left" w:pos="789"/>
              </w:tabs>
            </w:pPr>
            <w:r>
              <w:t>, код по МКБ-10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</w:tbl>
    <w:p w:rsidR="00000000" w:rsidRDefault="0089379A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425"/>
        <w:gridCol w:w="227"/>
        <w:gridCol w:w="293"/>
        <w:gridCol w:w="651"/>
        <w:gridCol w:w="1985"/>
        <w:gridCol w:w="141"/>
        <w:gridCol w:w="4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jc w:val="center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ind w:left="57"/>
              <w:jc w:val="center"/>
            </w:pPr>
            <w:r>
              <w:t>г.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379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извещения)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</w:t>
            </w:r>
            <w:r>
              <w:rPr>
                <w:sz w:val="16"/>
                <w:szCs w:val="16"/>
              </w:rPr>
              <w:t>я, должность медицинского работника, составившего извещение)</w:t>
            </w:r>
          </w:p>
        </w:tc>
      </w:tr>
    </w:tbl>
    <w:p w:rsidR="0089379A" w:rsidRDefault="0089379A"/>
    <w:sectPr w:rsidR="0089379A">
      <w:headerReference w:type="default" r:id="rId7"/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9A" w:rsidRDefault="0089379A">
      <w:r>
        <w:separator/>
      </w:r>
    </w:p>
  </w:endnote>
  <w:endnote w:type="continuationSeparator" w:id="0">
    <w:p w:rsidR="0089379A" w:rsidRDefault="008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9A" w:rsidRDefault="0089379A">
      <w:r>
        <w:separator/>
      </w:r>
    </w:p>
  </w:footnote>
  <w:footnote w:type="continuationSeparator" w:id="0">
    <w:p w:rsidR="0089379A" w:rsidRDefault="0089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379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8"/>
    <w:rsid w:val="004D0708"/>
    <w:rsid w:val="008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PROF-KnyazevaNA</dc:creator>
  <cp:lastModifiedBy>economist</cp:lastModifiedBy>
  <cp:revision>2</cp:revision>
  <cp:lastPrinted>2009-02-03T08:45:00Z</cp:lastPrinted>
  <dcterms:created xsi:type="dcterms:W3CDTF">2018-02-22T08:38:00Z</dcterms:created>
  <dcterms:modified xsi:type="dcterms:W3CDTF">2018-02-22T08:38:00Z</dcterms:modified>
</cp:coreProperties>
</file>